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84" w:rsidRDefault="006E0DB2" w:rsidP="006E0DB2">
      <w:pPr>
        <w:spacing w:after="0"/>
        <w:jc w:val="center"/>
      </w:pPr>
      <w:r>
        <w:t>Kedves 11. osztályos Diákok!</w:t>
      </w:r>
    </w:p>
    <w:p w:rsidR="006E0DB2" w:rsidRDefault="006E0DB2" w:rsidP="006E0DB2">
      <w:pPr>
        <w:spacing w:after="0"/>
        <w:jc w:val="center"/>
      </w:pPr>
    </w:p>
    <w:p w:rsidR="006E0DB2" w:rsidRDefault="006E0DB2" w:rsidP="00543184">
      <w:pPr>
        <w:spacing w:after="0"/>
      </w:pPr>
    </w:p>
    <w:p w:rsidR="006E0DB2" w:rsidRDefault="006E0DB2" w:rsidP="00543184">
      <w:pPr>
        <w:spacing w:after="0"/>
      </w:pPr>
      <w:r>
        <w:t xml:space="preserve">A szakmai gyakorlat </w:t>
      </w:r>
      <w:r w:rsidRPr="006E0DB2">
        <w:rPr>
          <w:b/>
        </w:rPr>
        <w:t>első napján</w:t>
      </w:r>
      <w:r>
        <w:t xml:space="preserve"> vigyétek magatokkal </w:t>
      </w:r>
      <w:r w:rsidRPr="006E0DB2">
        <w:rPr>
          <w:b/>
        </w:rPr>
        <w:t>az egészségügyi kiskönyvet a tüdőszűrő lelettel együtt</w:t>
      </w:r>
      <w:r>
        <w:t xml:space="preserve"> (ennek hiányában nem engedik, hogy megkezdjétek a gyakorlatot).</w:t>
      </w:r>
    </w:p>
    <w:p w:rsidR="006E0DB2" w:rsidRDefault="006E0DB2" w:rsidP="00543184">
      <w:pPr>
        <w:spacing w:after="0"/>
      </w:pPr>
    </w:p>
    <w:p w:rsidR="006E0DB2" w:rsidRDefault="006E0DB2" w:rsidP="00543184">
      <w:pPr>
        <w:spacing w:after="0"/>
      </w:pPr>
      <w:r w:rsidRPr="006E0DB2">
        <w:rPr>
          <w:b/>
        </w:rPr>
        <w:t>A szakmai gyakorlatról foglalkozási naplót kell vezetnetek.</w:t>
      </w:r>
      <w:r>
        <w:t xml:space="preserve"> </w:t>
      </w:r>
      <w:r w:rsidRPr="006E0DB2">
        <w:t>A naplóban a napi elvégzett feladatokat kell rögzíteni</w:t>
      </w:r>
      <w:r>
        <w:t xml:space="preserve"> (mikor, mit csináltatok)</w:t>
      </w:r>
      <w:r w:rsidRPr="006E0DB2">
        <w:t xml:space="preserve">, a gyakorlatot irányító személy pedig kézjegyével igazolja a gyakorlat elvégzését a nap végén, majd a gyakorlat leteltekor értékeli a tanuló munkáját. </w:t>
      </w:r>
      <w:r w:rsidRPr="006E0DB2">
        <w:rPr>
          <w:b/>
        </w:rPr>
        <w:t>A pecsét és aláírás megléte elengedhetetlen követelmény.</w:t>
      </w:r>
    </w:p>
    <w:p w:rsidR="006E0DB2" w:rsidRDefault="006E0DB2" w:rsidP="00543184">
      <w:pPr>
        <w:spacing w:after="0"/>
      </w:pPr>
    </w:p>
    <w:p w:rsidR="006E0DB2" w:rsidRDefault="006E0DB2" w:rsidP="00543184">
      <w:pPr>
        <w:spacing w:after="0"/>
        <w:rPr>
          <w:b/>
        </w:rPr>
      </w:pPr>
      <w:r>
        <w:t xml:space="preserve">A gyakorlat befejezését követően </w:t>
      </w:r>
      <w:r w:rsidRPr="006E0DB2">
        <w:rPr>
          <w:b/>
        </w:rPr>
        <w:t>a pecséttel és aláírással ellátott foglalkozási naplót le kell adnotok az iskolában.</w:t>
      </w:r>
    </w:p>
    <w:p w:rsidR="006E0DB2" w:rsidRDefault="006E0DB2" w:rsidP="00543184">
      <w:pPr>
        <w:spacing w:after="0"/>
      </w:pPr>
      <w:bookmarkStart w:id="0" w:name="_GoBack"/>
      <w:bookmarkEnd w:id="0"/>
    </w:p>
    <w:p w:rsidR="00543184" w:rsidRPr="006E0DB2" w:rsidRDefault="006E0DB2" w:rsidP="00543184">
      <w:pPr>
        <w:spacing w:after="0"/>
        <w:rPr>
          <w:b/>
        </w:rPr>
      </w:pPr>
      <w:r w:rsidRPr="006E0DB2">
        <w:rPr>
          <w:b/>
        </w:rPr>
        <w:t>A gyakorlat tartalma a 11. évfolyam után – 140 óra (20 munkanap, napi 7 óra) egybefüggően:</w:t>
      </w:r>
    </w:p>
    <w:p w:rsidR="00FD701A" w:rsidRPr="00A62190" w:rsidRDefault="00FD701A" w:rsidP="00543184">
      <w:pPr>
        <w:spacing w:after="0"/>
      </w:pPr>
    </w:p>
    <w:p w:rsidR="00543184" w:rsidRPr="006E0DB2" w:rsidRDefault="00543184" w:rsidP="00543184">
      <w:pPr>
        <w:spacing w:after="0"/>
        <w:ind w:firstLine="567"/>
        <w:rPr>
          <w:kern w:val="1"/>
          <w:sz w:val="20"/>
          <w:szCs w:val="24"/>
          <w:lang w:eastAsia="hi-IN" w:bidi="hi-IN"/>
        </w:rPr>
      </w:pPr>
      <w:r w:rsidRPr="006E0DB2">
        <w:rPr>
          <w:kern w:val="1"/>
          <w:sz w:val="20"/>
          <w:szCs w:val="24"/>
          <w:lang w:eastAsia="hi-IN" w:bidi="hi-IN"/>
        </w:rPr>
        <w:t>Készpénzfizetési számla (tartalma, bizonylat kitöltése, kézzel és/vagy géppel).</w:t>
      </w:r>
    </w:p>
    <w:p w:rsidR="00543184" w:rsidRPr="006E0DB2" w:rsidRDefault="00543184" w:rsidP="00543184">
      <w:pPr>
        <w:widowControl w:val="0"/>
        <w:suppressAutoHyphens/>
        <w:spacing w:after="0"/>
        <w:ind w:firstLine="567"/>
        <w:rPr>
          <w:kern w:val="1"/>
          <w:sz w:val="20"/>
          <w:szCs w:val="24"/>
          <w:lang w:eastAsia="hi-IN" w:bidi="hi-IN"/>
        </w:rPr>
      </w:pPr>
      <w:r w:rsidRPr="006E0DB2">
        <w:rPr>
          <w:kern w:val="1"/>
          <w:sz w:val="20"/>
          <w:szCs w:val="24"/>
          <w:lang w:eastAsia="hi-IN" w:bidi="hi-IN"/>
        </w:rPr>
        <w:t>Számla (tartalma, bizonylat kitöltése, kézzel és/vagy géppel).</w:t>
      </w:r>
    </w:p>
    <w:p w:rsidR="00543184" w:rsidRPr="006E0DB2" w:rsidRDefault="00543184" w:rsidP="00543184">
      <w:pPr>
        <w:spacing w:after="0"/>
        <w:ind w:firstLine="567"/>
        <w:rPr>
          <w:kern w:val="1"/>
          <w:sz w:val="20"/>
          <w:szCs w:val="24"/>
          <w:lang w:eastAsia="hi-IN" w:bidi="hi-IN"/>
        </w:rPr>
      </w:pPr>
      <w:r w:rsidRPr="006E0DB2">
        <w:rPr>
          <w:kern w:val="1"/>
          <w:sz w:val="20"/>
          <w:szCs w:val="24"/>
          <w:lang w:eastAsia="hi-IN" w:bidi="hi-IN"/>
        </w:rPr>
        <w:t>Nyugta (tartalma, kitöltése).</w:t>
      </w:r>
    </w:p>
    <w:p w:rsidR="00543184" w:rsidRPr="006E0DB2" w:rsidRDefault="00543184" w:rsidP="00543184">
      <w:pPr>
        <w:spacing w:after="0"/>
        <w:ind w:left="567"/>
        <w:rPr>
          <w:sz w:val="20"/>
          <w:szCs w:val="24"/>
        </w:rPr>
      </w:pPr>
      <w:r w:rsidRPr="006E0DB2">
        <w:rPr>
          <w:sz w:val="20"/>
          <w:szCs w:val="24"/>
        </w:rPr>
        <w:t>Készletfigyelés és készletváltozás után árurendelési javaslat tesz.</w:t>
      </w:r>
    </w:p>
    <w:p w:rsidR="00543184" w:rsidRPr="006E0DB2" w:rsidRDefault="00543184" w:rsidP="00543184">
      <w:pPr>
        <w:spacing w:after="0"/>
        <w:ind w:left="567"/>
        <w:rPr>
          <w:sz w:val="20"/>
          <w:szCs w:val="24"/>
        </w:rPr>
      </w:pPr>
      <w:r w:rsidRPr="006E0DB2">
        <w:rPr>
          <w:sz w:val="20"/>
          <w:szCs w:val="24"/>
        </w:rPr>
        <w:t>Áruátvételhez szükséges eszközök előkészítése (göngyölegbontó, árumozgató eszközök, mérő-, számlálóeszközök, PDA, íróeszköz, bizonylat).</w:t>
      </w:r>
    </w:p>
    <w:p w:rsidR="00543184" w:rsidRPr="006E0DB2" w:rsidRDefault="00543184" w:rsidP="00543184">
      <w:pPr>
        <w:spacing w:after="0"/>
        <w:ind w:left="567"/>
        <w:rPr>
          <w:sz w:val="20"/>
          <w:szCs w:val="24"/>
        </w:rPr>
      </w:pPr>
      <w:r w:rsidRPr="006E0DB2">
        <w:rPr>
          <w:sz w:val="20"/>
          <w:szCs w:val="24"/>
        </w:rPr>
        <w:t>A visszáru és a visszaszállítandó göngyölegek előkészítése (bizonylatolása, csomagba rendezése, csomagolása).</w:t>
      </w:r>
    </w:p>
    <w:p w:rsidR="00543184" w:rsidRPr="006E0DB2" w:rsidRDefault="00543184" w:rsidP="00543184">
      <w:pPr>
        <w:spacing w:after="0"/>
        <w:ind w:left="567"/>
        <w:rPr>
          <w:sz w:val="20"/>
          <w:szCs w:val="24"/>
        </w:rPr>
      </w:pPr>
      <w:r w:rsidRPr="006E0DB2">
        <w:rPr>
          <w:sz w:val="20"/>
          <w:szCs w:val="24"/>
        </w:rPr>
        <w:t xml:space="preserve">Az áruk mennyiségi és minőségi átvétele (mennyiségi és minőségi átvétel szempontjai). </w:t>
      </w:r>
    </w:p>
    <w:p w:rsidR="00543184" w:rsidRPr="006E0DB2" w:rsidRDefault="00543184" w:rsidP="00543184">
      <w:pPr>
        <w:spacing w:after="0"/>
        <w:ind w:left="567"/>
        <w:rPr>
          <w:sz w:val="20"/>
          <w:szCs w:val="24"/>
        </w:rPr>
      </w:pPr>
      <w:r w:rsidRPr="006E0DB2">
        <w:rPr>
          <w:sz w:val="20"/>
          <w:szCs w:val="24"/>
        </w:rPr>
        <w:t xml:space="preserve">Ellenőrzi az áruhoz csatolandó dokumentumokat, ellenőrzi az áruátvételt a </w:t>
      </w:r>
      <w:proofErr w:type="gramStart"/>
      <w:r w:rsidRPr="006E0DB2">
        <w:rPr>
          <w:sz w:val="20"/>
          <w:szCs w:val="24"/>
        </w:rPr>
        <w:t>szállítólevél</w:t>
      </w:r>
      <w:proofErr w:type="gramEnd"/>
      <w:r w:rsidRPr="006E0DB2">
        <w:rPr>
          <w:sz w:val="20"/>
          <w:szCs w:val="24"/>
        </w:rPr>
        <w:t xml:space="preserve"> ill. számla alapján.</w:t>
      </w:r>
    </w:p>
    <w:p w:rsidR="00543184" w:rsidRPr="006E0DB2" w:rsidRDefault="00543184" w:rsidP="00543184">
      <w:pPr>
        <w:spacing w:after="0"/>
        <w:ind w:left="567"/>
        <w:rPr>
          <w:sz w:val="20"/>
          <w:szCs w:val="24"/>
        </w:rPr>
      </w:pPr>
      <w:r w:rsidRPr="006E0DB2">
        <w:rPr>
          <w:sz w:val="20"/>
          <w:szCs w:val="24"/>
        </w:rPr>
        <w:t>A beérkezett áruk készletre vétele.</w:t>
      </w:r>
    </w:p>
    <w:p w:rsidR="00543184" w:rsidRPr="006E0DB2" w:rsidRDefault="00543184" w:rsidP="006E0DB2">
      <w:pPr>
        <w:spacing w:after="0"/>
        <w:ind w:left="567"/>
        <w:rPr>
          <w:sz w:val="20"/>
          <w:szCs w:val="24"/>
        </w:rPr>
      </w:pPr>
      <w:r w:rsidRPr="006E0DB2">
        <w:rPr>
          <w:sz w:val="20"/>
          <w:szCs w:val="24"/>
        </w:rPr>
        <w:t>Az áruk sza</w:t>
      </w:r>
      <w:r w:rsidR="006E0DB2">
        <w:rPr>
          <w:sz w:val="20"/>
          <w:szCs w:val="24"/>
        </w:rPr>
        <w:t xml:space="preserve">kszerű elhelyezése a raktárban és </w:t>
      </w:r>
      <w:r w:rsidRPr="006E0DB2">
        <w:rPr>
          <w:sz w:val="20"/>
          <w:szCs w:val="24"/>
        </w:rPr>
        <w:t>az eladótérben.</w:t>
      </w:r>
    </w:p>
    <w:p w:rsidR="00543184" w:rsidRPr="006E0DB2" w:rsidRDefault="00543184" w:rsidP="00543184">
      <w:pPr>
        <w:spacing w:after="0"/>
        <w:ind w:left="567"/>
        <w:rPr>
          <w:sz w:val="20"/>
          <w:szCs w:val="24"/>
        </w:rPr>
      </w:pPr>
      <w:r w:rsidRPr="006E0DB2">
        <w:rPr>
          <w:sz w:val="20"/>
          <w:szCs w:val="24"/>
        </w:rPr>
        <w:t>Árazó-, címkézőgép, számítógép kezelése.</w:t>
      </w:r>
    </w:p>
    <w:p w:rsidR="00543184" w:rsidRPr="006E0DB2" w:rsidRDefault="00543184" w:rsidP="00543184">
      <w:pPr>
        <w:spacing w:after="0"/>
        <w:ind w:left="567"/>
        <w:rPr>
          <w:sz w:val="20"/>
          <w:szCs w:val="24"/>
        </w:rPr>
      </w:pPr>
      <w:r w:rsidRPr="006E0DB2">
        <w:rPr>
          <w:sz w:val="20"/>
          <w:szCs w:val="24"/>
        </w:rPr>
        <w:t xml:space="preserve">Az áruk eladásra történő előkészítése. </w:t>
      </w:r>
    </w:p>
    <w:p w:rsidR="00543184" w:rsidRPr="006E0DB2" w:rsidRDefault="00543184" w:rsidP="00543184">
      <w:pPr>
        <w:spacing w:after="0"/>
        <w:ind w:left="567"/>
        <w:rPr>
          <w:sz w:val="20"/>
          <w:szCs w:val="24"/>
        </w:rPr>
      </w:pPr>
      <w:r w:rsidRPr="006E0DB2">
        <w:rPr>
          <w:sz w:val="20"/>
          <w:szCs w:val="24"/>
        </w:rPr>
        <w:t xml:space="preserve">Az áruk kicsomagolása és előrecsomagolása, a vevők tájékoztatását szolgálóinformációk meglétének ellenőrzése. </w:t>
      </w:r>
    </w:p>
    <w:p w:rsidR="00543184" w:rsidRPr="006E0DB2" w:rsidRDefault="00543184" w:rsidP="00543184">
      <w:pPr>
        <w:spacing w:after="0"/>
        <w:ind w:left="567"/>
        <w:rPr>
          <w:sz w:val="20"/>
          <w:szCs w:val="24"/>
        </w:rPr>
      </w:pPr>
      <w:r w:rsidRPr="006E0DB2">
        <w:rPr>
          <w:sz w:val="20"/>
          <w:szCs w:val="24"/>
        </w:rPr>
        <w:t>Áruvédelmi címkék, eszközök fajtái és elhelyezkedésük a termékeken.</w:t>
      </w:r>
    </w:p>
    <w:p w:rsidR="00543184" w:rsidRPr="006E0DB2" w:rsidRDefault="00543184" w:rsidP="00543184">
      <w:pPr>
        <w:spacing w:after="0"/>
        <w:ind w:left="567"/>
        <w:rPr>
          <w:sz w:val="20"/>
          <w:szCs w:val="24"/>
        </w:rPr>
      </w:pPr>
      <w:r w:rsidRPr="006E0DB2">
        <w:rPr>
          <w:sz w:val="20"/>
          <w:szCs w:val="24"/>
        </w:rPr>
        <w:t>A fogyasztói ár feltüntetése.</w:t>
      </w:r>
    </w:p>
    <w:p w:rsidR="00543184" w:rsidRPr="006E0DB2" w:rsidRDefault="00543184" w:rsidP="00543184">
      <w:pPr>
        <w:spacing w:after="0"/>
        <w:ind w:left="567"/>
        <w:rPr>
          <w:sz w:val="20"/>
          <w:szCs w:val="24"/>
        </w:rPr>
      </w:pPr>
      <w:r w:rsidRPr="006E0DB2">
        <w:rPr>
          <w:sz w:val="20"/>
          <w:szCs w:val="24"/>
        </w:rPr>
        <w:t xml:space="preserve">Árjelző táblák, vonalkódok készítése. </w:t>
      </w:r>
    </w:p>
    <w:p w:rsidR="00543184" w:rsidRPr="006E0DB2" w:rsidRDefault="00543184" w:rsidP="00543184">
      <w:pPr>
        <w:spacing w:after="0"/>
        <w:ind w:left="567"/>
        <w:rPr>
          <w:sz w:val="20"/>
          <w:szCs w:val="24"/>
        </w:rPr>
      </w:pPr>
      <w:r w:rsidRPr="006E0DB2">
        <w:rPr>
          <w:sz w:val="20"/>
          <w:szCs w:val="24"/>
        </w:rPr>
        <w:t>A vevők fogadása, a vásárlói igények megismerése, az áruk bemutatása, ajánlása</w:t>
      </w:r>
    </w:p>
    <w:p w:rsidR="00543184" w:rsidRPr="006E0DB2" w:rsidRDefault="00543184" w:rsidP="00543184">
      <w:pPr>
        <w:spacing w:after="0"/>
        <w:ind w:left="567"/>
        <w:rPr>
          <w:sz w:val="20"/>
          <w:szCs w:val="24"/>
        </w:rPr>
      </w:pPr>
      <w:r w:rsidRPr="006E0DB2">
        <w:rPr>
          <w:sz w:val="20"/>
          <w:szCs w:val="24"/>
        </w:rPr>
        <w:t>A közlekedő utakra, árutárolásra vonatkozó szabályok, előírások, jelölések.</w:t>
      </w:r>
    </w:p>
    <w:p w:rsidR="00543184" w:rsidRPr="006E0DB2" w:rsidRDefault="00543184" w:rsidP="00543184">
      <w:pPr>
        <w:spacing w:after="0"/>
        <w:ind w:left="567"/>
        <w:rPr>
          <w:sz w:val="20"/>
          <w:szCs w:val="24"/>
        </w:rPr>
      </w:pPr>
      <w:r w:rsidRPr="006E0DB2">
        <w:rPr>
          <w:sz w:val="20"/>
          <w:szCs w:val="24"/>
        </w:rPr>
        <w:t>Az üzlet tisztántartásával kapcsolatos higiéniai, kémiai biztonsági előírások</w:t>
      </w:r>
    </w:p>
    <w:p w:rsidR="00543184" w:rsidRPr="006E0DB2" w:rsidRDefault="00543184" w:rsidP="00543184">
      <w:pPr>
        <w:spacing w:after="0"/>
        <w:ind w:left="567"/>
        <w:rPr>
          <w:sz w:val="20"/>
          <w:szCs w:val="24"/>
        </w:rPr>
      </w:pPr>
      <w:r w:rsidRPr="006E0DB2">
        <w:rPr>
          <w:sz w:val="20"/>
          <w:szCs w:val="24"/>
        </w:rPr>
        <w:t>Kézi- és gépi anyagmozgatásra vonatkozó szabályok. Anyagmozgatógépek fajtái, használati szabályai a gyakorlatban</w:t>
      </w:r>
    </w:p>
    <w:p w:rsidR="00543184" w:rsidRPr="006E0DB2" w:rsidRDefault="00543184" w:rsidP="00543184">
      <w:pPr>
        <w:spacing w:after="0"/>
        <w:ind w:left="567"/>
        <w:rPr>
          <w:sz w:val="20"/>
          <w:szCs w:val="24"/>
        </w:rPr>
      </w:pPr>
      <w:r w:rsidRPr="006E0DB2">
        <w:rPr>
          <w:sz w:val="20"/>
          <w:szCs w:val="24"/>
        </w:rPr>
        <w:t>Zsámolyokra, fellépőkre, létrákra vonatkozó használati szabályok</w:t>
      </w:r>
    </w:p>
    <w:p w:rsidR="00543184" w:rsidRPr="006E0DB2" w:rsidRDefault="00543184" w:rsidP="00543184">
      <w:pPr>
        <w:spacing w:after="0"/>
        <w:ind w:left="567"/>
        <w:rPr>
          <w:sz w:val="20"/>
          <w:szCs w:val="24"/>
        </w:rPr>
      </w:pPr>
      <w:r w:rsidRPr="006E0DB2">
        <w:rPr>
          <w:sz w:val="20"/>
          <w:szCs w:val="24"/>
        </w:rPr>
        <w:t>Kések, szikék, ollók használati szabályai a gyakorlatban</w:t>
      </w:r>
    </w:p>
    <w:p w:rsidR="00543184" w:rsidRPr="006E0DB2" w:rsidRDefault="00543184" w:rsidP="00543184">
      <w:pPr>
        <w:spacing w:after="0"/>
        <w:ind w:left="567"/>
        <w:rPr>
          <w:sz w:val="20"/>
          <w:szCs w:val="24"/>
        </w:rPr>
      </w:pPr>
      <w:r w:rsidRPr="006E0DB2">
        <w:rPr>
          <w:sz w:val="20"/>
          <w:szCs w:val="24"/>
        </w:rPr>
        <w:t>Gépek, berendezések használati szabályai a gyakorlatban</w:t>
      </w:r>
    </w:p>
    <w:p w:rsidR="00543184" w:rsidRPr="006E0DB2" w:rsidRDefault="00543184" w:rsidP="00543184">
      <w:pPr>
        <w:spacing w:after="0"/>
        <w:ind w:left="567"/>
        <w:rPr>
          <w:sz w:val="20"/>
          <w:szCs w:val="24"/>
        </w:rPr>
      </w:pPr>
      <w:r w:rsidRPr="006E0DB2">
        <w:rPr>
          <w:sz w:val="20"/>
          <w:szCs w:val="24"/>
        </w:rPr>
        <w:t>Termékcímkék adattartalma a gyakorlatban</w:t>
      </w:r>
    </w:p>
    <w:p w:rsidR="00543184" w:rsidRPr="006E0DB2" w:rsidRDefault="00543184" w:rsidP="00543184">
      <w:pPr>
        <w:spacing w:after="0"/>
        <w:ind w:left="567"/>
        <w:rPr>
          <w:sz w:val="20"/>
          <w:szCs w:val="24"/>
        </w:rPr>
      </w:pPr>
      <w:r w:rsidRPr="006E0DB2">
        <w:rPr>
          <w:sz w:val="20"/>
          <w:szCs w:val="24"/>
        </w:rPr>
        <w:t>Szavatosság, jótállás gyakorlati alkalmazása</w:t>
      </w:r>
    </w:p>
    <w:p w:rsidR="00543184" w:rsidRPr="006E0DB2" w:rsidRDefault="00543184" w:rsidP="00543184">
      <w:pPr>
        <w:spacing w:after="0"/>
        <w:ind w:left="567"/>
        <w:rPr>
          <w:sz w:val="20"/>
          <w:szCs w:val="24"/>
        </w:rPr>
      </w:pPr>
      <w:r w:rsidRPr="006E0DB2">
        <w:rPr>
          <w:sz w:val="20"/>
          <w:szCs w:val="24"/>
        </w:rPr>
        <w:t>Bemutatja a vásárló udvarias köszöntési formáit.</w:t>
      </w:r>
    </w:p>
    <w:p w:rsidR="00543184" w:rsidRPr="006E0DB2" w:rsidRDefault="00543184" w:rsidP="00543184">
      <w:pPr>
        <w:spacing w:after="0"/>
        <w:ind w:left="567"/>
        <w:rPr>
          <w:sz w:val="20"/>
          <w:szCs w:val="24"/>
        </w:rPr>
      </w:pPr>
      <w:r w:rsidRPr="006E0DB2">
        <w:rPr>
          <w:sz w:val="20"/>
          <w:szCs w:val="24"/>
        </w:rPr>
        <w:t>Megszólítja a vevőt, vásárlási szándéka felől érdeklődik.</w:t>
      </w:r>
    </w:p>
    <w:p w:rsidR="00543184" w:rsidRPr="006E0DB2" w:rsidRDefault="00543184" w:rsidP="00543184">
      <w:pPr>
        <w:spacing w:after="0"/>
        <w:ind w:left="363" w:firstLine="204"/>
        <w:rPr>
          <w:sz w:val="20"/>
          <w:szCs w:val="24"/>
        </w:rPr>
      </w:pPr>
      <w:r w:rsidRPr="006E0DB2">
        <w:rPr>
          <w:sz w:val="20"/>
          <w:szCs w:val="24"/>
        </w:rPr>
        <w:t>Felismeri a visszatérő vevőket, törzsvásárlókat és kiemelt figyelmet fordít rájuk</w:t>
      </w:r>
    </w:p>
    <w:p w:rsidR="00543184" w:rsidRPr="006E0DB2" w:rsidRDefault="00543184" w:rsidP="00543184">
      <w:pPr>
        <w:spacing w:after="0"/>
        <w:ind w:left="567"/>
        <w:rPr>
          <w:sz w:val="20"/>
          <w:szCs w:val="24"/>
        </w:rPr>
      </w:pPr>
      <w:r w:rsidRPr="006E0DB2">
        <w:rPr>
          <w:sz w:val="20"/>
          <w:szCs w:val="24"/>
        </w:rPr>
        <w:t>Megjelenéstől függetlenül minden vásárlónak megadja a tiszteletet és udvarias kiszolgálásban részesíti</w:t>
      </w:r>
    </w:p>
    <w:p w:rsidR="00543184" w:rsidRPr="006E0DB2" w:rsidRDefault="00543184" w:rsidP="00543184">
      <w:pPr>
        <w:spacing w:after="0"/>
        <w:ind w:left="567"/>
        <w:rPr>
          <w:sz w:val="20"/>
          <w:szCs w:val="24"/>
        </w:rPr>
      </w:pPr>
      <w:r w:rsidRPr="006E0DB2">
        <w:rPr>
          <w:sz w:val="20"/>
          <w:szCs w:val="24"/>
        </w:rPr>
        <w:t>Felkelti a vásárló érdeklődését.</w:t>
      </w:r>
    </w:p>
    <w:p w:rsidR="00543184" w:rsidRPr="006E0DB2" w:rsidRDefault="00543184" w:rsidP="00543184">
      <w:pPr>
        <w:spacing w:after="0"/>
        <w:ind w:left="567"/>
        <w:rPr>
          <w:sz w:val="20"/>
          <w:szCs w:val="24"/>
        </w:rPr>
      </w:pPr>
      <w:r w:rsidRPr="006E0DB2">
        <w:rPr>
          <w:sz w:val="20"/>
          <w:szCs w:val="24"/>
        </w:rPr>
        <w:t>Alkalmazza a meggyőzésen alapuló eladói magatartás szemléletét, és módszereit.</w:t>
      </w:r>
    </w:p>
    <w:p w:rsidR="00543184" w:rsidRPr="006E0DB2" w:rsidRDefault="00543184" w:rsidP="00543184">
      <w:pPr>
        <w:spacing w:after="0"/>
        <w:ind w:left="567"/>
        <w:rPr>
          <w:sz w:val="20"/>
          <w:szCs w:val="24"/>
        </w:rPr>
      </w:pPr>
      <w:r w:rsidRPr="006E0DB2">
        <w:rPr>
          <w:sz w:val="20"/>
          <w:szCs w:val="24"/>
        </w:rPr>
        <w:t>Ösztönzi a vásárlást, a vásárló érdeklődésének megfelelően árut ajánl.</w:t>
      </w:r>
    </w:p>
    <w:p w:rsidR="00543184" w:rsidRPr="006E0DB2" w:rsidRDefault="00543184" w:rsidP="00543184">
      <w:pPr>
        <w:spacing w:after="0"/>
        <w:ind w:left="363" w:firstLine="204"/>
        <w:rPr>
          <w:sz w:val="20"/>
          <w:szCs w:val="24"/>
        </w:rPr>
      </w:pPr>
      <w:r w:rsidRPr="006E0DB2">
        <w:rPr>
          <w:sz w:val="20"/>
          <w:szCs w:val="24"/>
        </w:rPr>
        <w:t>Tapintatosan érdeklődik a vevő árérzékenységéről és annak megfelelően ajánl árut</w:t>
      </w:r>
    </w:p>
    <w:p w:rsidR="00543184" w:rsidRPr="006E0DB2" w:rsidRDefault="00543184" w:rsidP="00543184">
      <w:pPr>
        <w:spacing w:after="0"/>
        <w:ind w:left="363" w:firstLine="204"/>
        <w:rPr>
          <w:sz w:val="20"/>
          <w:szCs w:val="24"/>
        </w:rPr>
      </w:pPr>
      <w:r w:rsidRPr="006E0DB2">
        <w:rPr>
          <w:sz w:val="20"/>
          <w:szCs w:val="24"/>
        </w:rPr>
        <w:t>Felhívja a figyelmet a kiemelt ajánlatokra, akciókra, szezonális termékekre</w:t>
      </w:r>
    </w:p>
    <w:p w:rsidR="00543184" w:rsidRPr="006E0DB2" w:rsidRDefault="00543184" w:rsidP="00543184">
      <w:pPr>
        <w:spacing w:after="0"/>
        <w:ind w:left="567"/>
        <w:rPr>
          <w:sz w:val="20"/>
          <w:szCs w:val="24"/>
        </w:rPr>
      </w:pPr>
      <w:r w:rsidRPr="006E0DB2">
        <w:rPr>
          <w:sz w:val="20"/>
          <w:szCs w:val="24"/>
        </w:rPr>
        <w:t>Tájékoztatja a vásárlót az áruhoz kapcsolódó szolgáltatásokról, az igénybevétel feltételeiről</w:t>
      </w:r>
    </w:p>
    <w:p w:rsidR="00543184" w:rsidRPr="006E0DB2" w:rsidRDefault="00543184" w:rsidP="00543184">
      <w:pPr>
        <w:spacing w:after="0"/>
        <w:ind w:left="567"/>
        <w:rPr>
          <w:sz w:val="20"/>
          <w:szCs w:val="24"/>
        </w:rPr>
      </w:pPr>
      <w:r w:rsidRPr="006E0DB2">
        <w:rPr>
          <w:sz w:val="20"/>
          <w:szCs w:val="24"/>
        </w:rPr>
        <w:t>Kiszolgálás közben kapcsolódó áruféleségeket ajánl.</w:t>
      </w:r>
    </w:p>
    <w:p w:rsidR="00543184" w:rsidRPr="006E0DB2" w:rsidRDefault="00543184" w:rsidP="00543184">
      <w:pPr>
        <w:spacing w:after="0"/>
        <w:ind w:left="567"/>
        <w:rPr>
          <w:sz w:val="20"/>
          <w:szCs w:val="24"/>
        </w:rPr>
      </w:pPr>
      <w:r w:rsidRPr="006E0DB2">
        <w:rPr>
          <w:sz w:val="20"/>
          <w:szCs w:val="24"/>
        </w:rPr>
        <w:t>Felhívja a figyelmet a kiemelt ajánlatokra, akciókra, szezonális termékekre.</w:t>
      </w:r>
    </w:p>
    <w:p w:rsidR="00543184" w:rsidRPr="006E0DB2" w:rsidRDefault="00543184" w:rsidP="00543184">
      <w:pPr>
        <w:spacing w:after="0"/>
        <w:ind w:left="567"/>
        <w:rPr>
          <w:sz w:val="20"/>
          <w:szCs w:val="24"/>
        </w:rPr>
      </w:pPr>
      <w:r w:rsidRPr="006E0DB2">
        <w:rPr>
          <w:sz w:val="20"/>
          <w:szCs w:val="24"/>
        </w:rPr>
        <w:t>Meggyőző érveléstechnikával segíti a vásárlót a döntésben</w:t>
      </w:r>
    </w:p>
    <w:p w:rsidR="00543184" w:rsidRPr="006E0DB2" w:rsidRDefault="00543184" w:rsidP="00543184">
      <w:pPr>
        <w:spacing w:after="0"/>
        <w:ind w:left="567"/>
        <w:rPr>
          <w:sz w:val="20"/>
          <w:szCs w:val="24"/>
        </w:rPr>
      </w:pPr>
      <w:r w:rsidRPr="006E0DB2">
        <w:rPr>
          <w:sz w:val="20"/>
          <w:szCs w:val="24"/>
        </w:rPr>
        <w:lastRenderedPageBreak/>
        <w:t>Megfelelő kommunikációval, kérdésfeltevéssel és pozitív kisugárzással elősegíti a sikeres vásárlást.</w:t>
      </w:r>
    </w:p>
    <w:p w:rsidR="00543184" w:rsidRPr="006E0DB2" w:rsidRDefault="00543184" w:rsidP="00543184">
      <w:pPr>
        <w:spacing w:after="0"/>
        <w:ind w:left="567"/>
        <w:rPr>
          <w:sz w:val="20"/>
          <w:szCs w:val="24"/>
        </w:rPr>
      </w:pPr>
      <w:r w:rsidRPr="006E0DB2">
        <w:rPr>
          <w:sz w:val="20"/>
          <w:szCs w:val="24"/>
        </w:rPr>
        <w:t>Készlethiány esetén helyettesítő terméket ajánl, vagy közbenjár az áruutánpótlás érdekében</w:t>
      </w:r>
    </w:p>
    <w:p w:rsidR="00543184" w:rsidRPr="006E0DB2" w:rsidRDefault="00543184" w:rsidP="00543184">
      <w:pPr>
        <w:spacing w:after="0"/>
        <w:ind w:left="363" w:firstLine="204"/>
        <w:rPr>
          <w:sz w:val="20"/>
          <w:szCs w:val="24"/>
        </w:rPr>
      </w:pPr>
      <w:r w:rsidRPr="006E0DB2">
        <w:rPr>
          <w:sz w:val="20"/>
          <w:szCs w:val="24"/>
        </w:rPr>
        <w:t>Befejezi a kiszolgálást, udvariasan elköszön a vásárlótól.</w:t>
      </w:r>
    </w:p>
    <w:p w:rsidR="00543184" w:rsidRPr="006E0DB2" w:rsidRDefault="00543184" w:rsidP="00543184">
      <w:pPr>
        <w:spacing w:after="0"/>
        <w:ind w:left="567"/>
        <w:rPr>
          <w:sz w:val="20"/>
          <w:szCs w:val="24"/>
        </w:rPr>
      </w:pPr>
      <w:r w:rsidRPr="006E0DB2">
        <w:rPr>
          <w:sz w:val="20"/>
          <w:szCs w:val="24"/>
        </w:rPr>
        <w:t xml:space="preserve">Segítőkész hozzáállással a fogyasztót megillető jogok szerint kezeli és intézi a vevőreklamációt </w:t>
      </w:r>
    </w:p>
    <w:p w:rsidR="00543184" w:rsidRPr="006E0DB2" w:rsidRDefault="00543184" w:rsidP="00543184">
      <w:pPr>
        <w:spacing w:after="0"/>
        <w:ind w:firstLine="567"/>
        <w:rPr>
          <w:sz w:val="20"/>
          <w:szCs w:val="24"/>
        </w:rPr>
      </w:pPr>
      <w:r w:rsidRPr="006E0DB2">
        <w:rPr>
          <w:sz w:val="20"/>
          <w:szCs w:val="24"/>
        </w:rPr>
        <w:t>Konfliktushelyzet megoldása</w:t>
      </w:r>
    </w:p>
    <w:p w:rsidR="00D42AB7" w:rsidRPr="006E0DB2" w:rsidRDefault="00D42AB7">
      <w:pPr>
        <w:rPr>
          <w:sz w:val="20"/>
        </w:rPr>
      </w:pPr>
    </w:p>
    <w:sectPr w:rsidR="00D42AB7" w:rsidRPr="006E0DB2" w:rsidSect="006E0DB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84"/>
    <w:rsid w:val="00537678"/>
    <w:rsid w:val="00543184"/>
    <w:rsid w:val="006E0DB2"/>
    <w:rsid w:val="00C62E7F"/>
    <w:rsid w:val="00D42AB7"/>
    <w:rsid w:val="00EF5788"/>
    <w:rsid w:val="00FD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A4A35-9DC7-4F8A-B711-57387925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3184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3</cp:revision>
  <dcterms:created xsi:type="dcterms:W3CDTF">2022-01-24T16:25:00Z</dcterms:created>
  <dcterms:modified xsi:type="dcterms:W3CDTF">2022-01-25T08:45:00Z</dcterms:modified>
</cp:coreProperties>
</file>